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9" w:rsidRDefault="003156B6" w:rsidP="003156B6">
      <w:pPr>
        <w:pStyle w:val="Heading1"/>
      </w:pPr>
      <w:r>
        <w:t>Chapter 18 Effects of Stress on Learning and Memory</w:t>
      </w:r>
    </w:p>
    <w:p w:rsidR="009E45E9" w:rsidRDefault="00DB49AC" w:rsidP="00BC773B">
      <w:pPr>
        <w:spacing w:line="480" w:lineRule="auto"/>
      </w:pPr>
      <w:r>
        <w:t xml:space="preserve">M. </w:t>
      </w:r>
      <w:proofErr w:type="gramStart"/>
      <w:r>
        <w:t>Lindau ,</w:t>
      </w:r>
      <w:proofErr w:type="gramEnd"/>
      <w:r>
        <w:t xml:space="preserve"> O. </w:t>
      </w:r>
      <w:proofErr w:type="spellStart"/>
      <w:r>
        <w:t>Almkvist</w:t>
      </w:r>
      <w:proofErr w:type="spellEnd"/>
      <w:r w:rsidR="009E45E9">
        <w:t xml:space="preserve"> </w:t>
      </w:r>
      <w:r>
        <w:t xml:space="preserve">and A.H. Mohammed </w:t>
      </w:r>
    </w:p>
    <w:p w:rsidR="009E45E9" w:rsidRDefault="00DB49AC" w:rsidP="00BC773B">
      <w:pPr>
        <w:spacing w:line="480" w:lineRule="auto"/>
      </w:pPr>
      <w:r>
        <w:t xml:space="preserve">3 Linnaeus </w:t>
      </w:r>
      <w:proofErr w:type="gramStart"/>
      <w:r>
        <w:t>University</w:t>
      </w:r>
      <w:proofErr w:type="gramEnd"/>
      <w:r>
        <w:t xml:space="preserve">, </w:t>
      </w:r>
      <w:proofErr w:type="spellStart"/>
      <w:r>
        <w:t>Växjö</w:t>
      </w:r>
      <w:proofErr w:type="spellEnd"/>
      <w:r>
        <w:t>, Sweden</w:t>
      </w:r>
    </w:p>
    <w:p w:rsidR="009E45E9" w:rsidRDefault="00DB49AC" w:rsidP="00BC773B">
      <w:pPr>
        <w:spacing w:line="480" w:lineRule="auto"/>
      </w:pPr>
      <w:r>
        <w:t xml:space="preserve">2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Institutet</w:t>
      </w:r>
      <w:proofErr w:type="spellEnd"/>
      <w:r>
        <w:t>, Stockholm, Sweden</w:t>
      </w:r>
    </w:p>
    <w:p w:rsidR="003156B6" w:rsidRDefault="00DB49AC" w:rsidP="00BC773B">
      <w:pPr>
        <w:spacing w:line="480" w:lineRule="auto"/>
      </w:pPr>
      <w:r>
        <w:t>1 Stockholm University, Stockholm, Sweden</w:t>
      </w:r>
    </w:p>
    <w:p w:rsidR="009E45E9" w:rsidRDefault="003156B6" w:rsidP="003156B6">
      <w:pPr>
        <w:pStyle w:val="Heading1"/>
      </w:pPr>
      <w:bookmarkStart w:id="0" w:name="Biblio00026270511"/>
      <w:bookmarkStart w:id="1" w:name="crlink_0002627051_bi0010"/>
      <w:bookmarkStart w:id="2" w:name="_GoBack"/>
      <w:bookmarkEnd w:id="0"/>
      <w:bookmarkEnd w:id="1"/>
      <w:bookmarkEnd w:id="2"/>
      <w:r>
        <w:t>References</w:t>
      </w:r>
    </w:p>
    <w:p w:rsidR="009E45E9" w:rsidRDefault="009E45E9" w:rsidP="003156B6">
      <w:bookmarkStart w:id="3" w:name="crlink_0002627051_bb0010"/>
      <w:bookmarkEnd w:id="3"/>
      <w:proofErr w:type="gramStart"/>
      <w:r>
        <w:t>1.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"rfLink1rf0015" </w:instrText>
      </w:r>
      <w:r w:rsidR="009660F0">
        <w:fldChar w:fldCharType="separate"/>
      </w:r>
      <w:r>
        <w:rPr>
          <w:rStyle w:val="Hyperlink"/>
        </w:rPr>
        <w:t xml:space="preserve">Goodnite PM. Stress: a concept analysis.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  <w:i/>
          <w:iCs/>
        </w:rPr>
        <w:t xml:space="preserve"> Forum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;49:71</w:t>
      </w:r>
      <w:proofErr w:type="gramEnd"/>
      <w:r>
        <w:rPr>
          <w:rStyle w:val="Hyperlink"/>
        </w:rPr>
        <w:t>–74.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4" w:name="crlink_0002627051_bb0015"/>
      <w:bookmarkEnd w:id="4"/>
      <w:proofErr w:type="gramStart"/>
      <w:r>
        <w:t>2.</w:t>
      </w:r>
      <w:proofErr w:type="gramEnd"/>
      <w:r w:rsidR="009660F0">
        <w:fldChar w:fldCharType="begin"/>
      </w:r>
      <w:r w:rsidR="009660F0">
        <w:instrText xml:space="preserve"> HYP</w:instrText>
      </w:r>
      <w:r w:rsidR="009660F0">
        <w:instrText xml:space="preserve">ERLINK "file:///D:\\womat-filecopy\\Ed-Reference\\0002627051.html" \l "rfLink2rf0020" </w:instrText>
      </w:r>
      <w:r w:rsidR="009660F0">
        <w:fldChar w:fldCharType="separate"/>
      </w:r>
      <w:r>
        <w:rPr>
          <w:rStyle w:val="Hyperlink"/>
        </w:rPr>
        <w:t xml:space="preserve">Sandi C. Memory impairments associated with stress and aging. In: </w:t>
      </w:r>
      <w:proofErr w:type="spellStart"/>
      <w:r>
        <w:rPr>
          <w:rStyle w:val="Hyperlink"/>
        </w:rPr>
        <w:t>Bermœdez-Rattoni</w:t>
      </w:r>
      <w:proofErr w:type="spellEnd"/>
      <w:r>
        <w:rPr>
          <w:rStyle w:val="Hyperlink"/>
        </w:rPr>
        <w:t xml:space="preserve"> F, ed. </w:t>
      </w:r>
      <w:r>
        <w:rPr>
          <w:rStyle w:val="Hyperlink"/>
          <w:i/>
          <w:iCs/>
        </w:rPr>
        <w:t>Neural Plasticity and Memory: From Genes to Brain Imaging</w:t>
      </w:r>
      <w:r>
        <w:rPr>
          <w:rStyle w:val="Hyperlink"/>
        </w:rPr>
        <w:t xml:space="preserve">. Boca Raton (FL): CRC Press; 2007. </w:t>
      </w:r>
      <w:proofErr w:type="gramStart"/>
      <w:r>
        <w:rPr>
          <w:rStyle w:val="Hyperlink"/>
        </w:rPr>
        <w:t>Frontiers in Neuroscience [chapter 12].</w:t>
      </w:r>
      <w:proofErr w:type="gramEnd"/>
      <w:r w:rsidR="009660F0">
        <w:rPr>
          <w:rStyle w:val="Hyperlink"/>
        </w:rPr>
        <w:fldChar w:fldCharType="end"/>
      </w:r>
    </w:p>
    <w:p w:rsidR="009E45E9" w:rsidRDefault="009E45E9" w:rsidP="003156B6">
      <w:bookmarkStart w:id="5" w:name="crlink_0002627051_bb0020"/>
      <w:bookmarkEnd w:id="5"/>
      <w:proofErr w:type="gramStart"/>
      <w:r>
        <w:t>3.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"rfLink3rf0025" </w:instrText>
      </w:r>
      <w:r w:rsidR="009660F0">
        <w:fldChar w:fldCharType="separate"/>
      </w:r>
      <w:r>
        <w:rPr>
          <w:rStyle w:val="Hyperlink"/>
        </w:rPr>
        <w:t xml:space="preserve">White JB. Fail or flourish? Cognitive appraisal moderates the effect of solo status on performance.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;34:1171</w:t>
      </w:r>
      <w:proofErr w:type="gramEnd"/>
      <w:r>
        <w:rPr>
          <w:rStyle w:val="Hyperlink"/>
        </w:rPr>
        <w:t>–1184.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6" w:name="crlink_0002627051_bb0025"/>
      <w:bookmarkEnd w:id="6"/>
      <w:proofErr w:type="gramStart"/>
      <w:r>
        <w:t>4.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"rfLink4rf0010" </w:instrText>
      </w:r>
      <w:r w:rsidR="009660F0">
        <w:fldChar w:fldCharType="separate"/>
      </w:r>
      <w:r>
        <w:rPr>
          <w:rStyle w:val="Hyperlink"/>
        </w:rPr>
        <w:t xml:space="preserve">Wirth MM. Hormones, stress, and cognition: the effects of glucocorticoids and oxytocin on memory. </w:t>
      </w:r>
      <w:r>
        <w:rPr>
          <w:rStyle w:val="Hyperlink"/>
          <w:i/>
          <w:iCs/>
        </w:rPr>
        <w:t xml:space="preserve">Adapt Human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Physiol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;1:177</w:t>
      </w:r>
      <w:proofErr w:type="gramEnd"/>
      <w:r>
        <w:rPr>
          <w:rStyle w:val="Hyperlink"/>
        </w:rPr>
        <w:t>–201.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7" w:name="crlink_0002627051_bb0030"/>
      <w:bookmarkEnd w:id="7"/>
      <w:proofErr w:type="gramStart"/>
      <w:r>
        <w:t>5.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"rfLink5rf0030" </w:instrText>
      </w:r>
      <w:r w:rsidR="009660F0">
        <w:fldChar w:fldCharType="separate"/>
      </w:r>
      <w:r>
        <w:rPr>
          <w:rStyle w:val="Hyperlink"/>
        </w:rPr>
        <w:t xml:space="preserve">Giovanello KS, </w:t>
      </w:r>
      <w:proofErr w:type="spellStart"/>
      <w:r>
        <w:rPr>
          <w:rStyle w:val="Hyperlink"/>
        </w:rPr>
        <w:t>Verfaellie</w:t>
      </w:r>
      <w:proofErr w:type="spellEnd"/>
      <w:r>
        <w:rPr>
          <w:rStyle w:val="Hyperlink"/>
        </w:rPr>
        <w:t xml:space="preserve"> M. Memory systems of the brain: a cognitive neuropsychological analysis. </w:t>
      </w:r>
      <w:proofErr w:type="spellStart"/>
      <w:r>
        <w:rPr>
          <w:rStyle w:val="Hyperlink"/>
          <w:i/>
          <w:iCs/>
        </w:rPr>
        <w:t>Semin</w:t>
      </w:r>
      <w:proofErr w:type="spellEnd"/>
      <w:r>
        <w:rPr>
          <w:rStyle w:val="Hyperlink"/>
          <w:i/>
          <w:iCs/>
        </w:rPr>
        <w:t xml:space="preserve"> Speech Lang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;22</w:t>
      </w:r>
      <w:proofErr w:type="gramEnd"/>
      <w:r>
        <w:rPr>
          <w:rStyle w:val="Hyperlink"/>
        </w:rPr>
        <w:t>: 107–116.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8" w:name="crlink_0002627051_bb0035"/>
      <w:bookmarkEnd w:id="8"/>
      <w:proofErr w:type="gramStart"/>
      <w:r>
        <w:t>6.</w:t>
      </w:r>
      <w:proofErr w:type="gramEnd"/>
      <w:r w:rsidR="009660F0">
        <w:fldChar w:fldCharType="begin"/>
      </w:r>
      <w:r w:rsidR="009660F0">
        <w:instrText xml:space="preserve"> HYPER</w:instrText>
      </w:r>
      <w:r w:rsidR="009660F0">
        <w:instrText xml:space="preserve">LINK "file:///D:\\womat-filecopy\\Ed-Reference\\0002627051.html" \l "rfLink6rf0035" </w:instrText>
      </w:r>
      <w:r w:rsidR="009660F0">
        <w:fldChar w:fldCharType="separate"/>
      </w:r>
      <w:r>
        <w:rPr>
          <w:rStyle w:val="Hyperlink"/>
        </w:rPr>
        <w:t xml:space="preserve">Nadel L, </w:t>
      </w:r>
      <w:proofErr w:type="spellStart"/>
      <w:r>
        <w:rPr>
          <w:rStyle w:val="Hyperlink"/>
        </w:rPr>
        <w:t>Hardt</w:t>
      </w:r>
      <w:proofErr w:type="spellEnd"/>
      <w:r>
        <w:rPr>
          <w:rStyle w:val="Hyperlink"/>
        </w:rPr>
        <w:t xml:space="preserve"> O. Update on memory systems and processes. </w:t>
      </w:r>
      <w:proofErr w:type="spellStart"/>
      <w:proofErr w:type="gramStart"/>
      <w:r>
        <w:rPr>
          <w:rStyle w:val="Hyperlink"/>
          <w:i/>
          <w:iCs/>
        </w:rPr>
        <w:t>Neuropsychopharmacology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;36:251</w:t>
      </w:r>
      <w:proofErr w:type="gramEnd"/>
      <w:r>
        <w:rPr>
          <w:rStyle w:val="Hyperlink"/>
        </w:rPr>
        <w:t>–273.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9" w:name="crlink_0002627051_bb0040"/>
      <w:bookmarkEnd w:id="9"/>
      <w:proofErr w:type="gramStart"/>
      <w:r>
        <w:t>7.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</w:instrText>
      </w:r>
      <w:r w:rsidR="009660F0">
        <w:instrText xml:space="preserve">ml" \l "rfLink7rf0040" </w:instrText>
      </w:r>
      <w:r w:rsidR="009660F0">
        <w:fldChar w:fldCharType="separate"/>
      </w:r>
      <w:r>
        <w:rPr>
          <w:rStyle w:val="Hyperlink"/>
        </w:rPr>
        <w:t xml:space="preserve">Cabeza R, Nyberg L. Imaging cognition II: an empirical review of 275 PET and fMRI studies.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;12:1</w:t>
      </w:r>
      <w:proofErr w:type="gramEnd"/>
      <w:r>
        <w:rPr>
          <w:rStyle w:val="Hyperlink"/>
        </w:rPr>
        <w:t>–47.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0" w:name="crlink_0002627051_bb0045"/>
      <w:bookmarkEnd w:id="10"/>
      <w:proofErr w:type="gramStart"/>
      <w:r>
        <w:t>8.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"rfLink8rf0045" </w:instrText>
      </w:r>
      <w:r w:rsidR="009660F0">
        <w:fldChar w:fldCharType="separate"/>
      </w:r>
      <w:r>
        <w:rPr>
          <w:rStyle w:val="Hyperlink"/>
        </w:rPr>
        <w:t xml:space="preserve">Kumar A. Long-term potentiation at CA3-CA1 hippocampal synapses with special emphasis on aging, disease, and stress. </w:t>
      </w:r>
      <w:r>
        <w:rPr>
          <w:rStyle w:val="Hyperlink"/>
          <w:i/>
          <w:iCs/>
        </w:rPr>
        <w:t xml:space="preserve">Front Aging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;3:7</w:t>
      </w:r>
      <w:proofErr w:type="gramEnd"/>
      <w:r>
        <w:rPr>
          <w:rStyle w:val="Hyperlink"/>
        </w:rPr>
        <w:t>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1" w:name="crlink_0002627051_bb0050"/>
      <w:bookmarkEnd w:id="11"/>
      <w:proofErr w:type="gramStart"/>
      <w:r>
        <w:t>9.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"rfLink9rf0050" </w:instrText>
      </w:r>
      <w:r w:rsidR="009660F0">
        <w:fldChar w:fldCharType="separate"/>
      </w:r>
      <w:r>
        <w:rPr>
          <w:rStyle w:val="Hyperlink"/>
        </w:rPr>
        <w:t>Schwabe L. Stress and the engagement of multiple memory systems: integration of animal and human studies.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Hippocampus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;23:1035</w:t>
      </w:r>
      <w:proofErr w:type="gramEnd"/>
      <w:r>
        <w:rPr>
          <w:rStyle w:val="Hyperlink"/>
        </w:rPr>
        <w:t>–1043.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2" w:name="crlink_0002627051_bb0055"/>
      <w:bookmarkEnd w:id="12"/>
      <w:r>
        <w:t>10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"rfLink10rf0055" </w:instrText>
      </w:r>
      <w:r w:rsidR="009660F0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Stegeren</w:t>
      </w:r>
      <w:proofErr w:type="spellEnd"/>
      <w:r>
        <w:rPr>
          <w:rStyle w:val="Hyperlink"/>
        </w:rPr>
        <w:t xml:space="preserve"> AH. Imaging stress effects on memory: a review of neuroimaging studies. </w:t>
      </w:r>
      <w:r>
        <w:rPr>
          <w:rStyle w:val="Hyperlink"/>
          <w:i/>
          <w:iCs/>
        </w:rPr>
        <w:t>Can J Psychiatry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;54:16</w:t>
      </w:r>
      <w:proofErr w:type="gramEnd"/>
      <w:r>
        <w:rPr>
          <w:rStyle w:val="Hyperlink"/>
        </w:rPr>
        <w:t>–27.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3" w:name="crlink_0002627051_bb0060"/>
      <w:bookmarkEnd w:id="13"/>
      <w:r>
        <w:t>11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"rfLink11rf0060" </w:instrText>
      </w:r>
      <w:r w:rsidR="009660F0">
        <w:fldChar w:fldCharType="separate"/>
      </w:r>
      <w:r>
        <w:rPr>
          <w:rStyle w:val="Hyperlink"/>
        </w:rPr>
        <w:t xml:space="preserve">Finsterwald C, Alberini CM. Stress and glucocorticoid </w:t>
      </w:r>
      <w:proofErr w:type="spellStart"/>
      <w:r>
        <w:rPr>
          <w:rStyle w:val="Hyperlink"/>
        </w:rPr>
        <w:t>recepetor</w:t>
      </w:r>
      <w:proofErr w:type="spellEnd"/>
      <w:r>
        <w:rPr>
          <w:rStyle w:val="Hyperlink"/>
        </w:rPr>
        <w:t xml:space="preserve">-dependent mechanisms in long-term memory: from adaptive responses to psychopathologies.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;112:17</w:t>
      </w:r>
      <w:proofErr w:type="gramEnd"/>
      <w:r>
        <w:rPr>
          <w:rStyle w:val="Hyperlink"/>
        </w:rPr>
        <w:t>–29.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4" w:name="crlink_0002627051_bb0065"/>
      <w:bookmarkEnd w:id="14"/>
      <w:r>
        <w:t>12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"rfLink12rf0065" </w:instrText>
      </w:r>
      <w:r w:rsidR="009660F0">
        <w:fldChar w:fldCharType="separate"/>
      </w:r>
      <w:r>
        <w:rPr>
          <w:rStyle w:val="Hyperlink"/>
        </w:rPr>
        <w:t xml:space="preserve">Wingenfeld K, Wolf OT. </w:t>
      </w:r>
      <w:proofErr w:type="gramStart"/>
      <w:r>
        <w:rPr>
          <w:rStyle w:val="Hyperlink"/>
        </w:rPr>
        <w:t>Stress, memory, and the hippocampus.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;34:109</w:t>
      </w:r>
      <w:proofErr w:type="gramEnd"/>
      <w:r>
        <w:rPr>
          <w:rStyle w:val="Hyperlink"/>
        </w:rPr>
        <w:t>–120.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5" w:name="crlink_0002627051_bb0070"/>
      <w:bookmarkEnd w:id="15"/>
      <w:r>
        <w:t>13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"rfLink13rf0070" </w:instrText>
      </w:r>
      <w:r w:rsidR="009660F0">
        <w:fldChar w:fldCharType="separate"/>
      </w:r>
      <w:r>
        <w:rPr>
          <w:rStyle w:val="Hyperlink"/>
        </w:rPr>
        <w:t xml:space="preserve">Hamann SB, Ely TD, Grafton ST, Kilts CD. Amygdala activity related to enhanced memory for pleasant and aversive stimuli.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;2:289</w:t>
      </w:r>
      <w:proofErr w:type="gramEnd"/>
      <w:r>
        <w:rPr>
          <w:rStyle w:val="Hyperlink"/>
        </w:rPr>
        <w:t>–293.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6" w:name="crlink_0002627051_bb0075"/>
      <w:bookmarkEnd w:id="16"/>
      <w:r>
        <w:t>14.</w:t>
      </w:r>
      <w:hyperlink r:id="rId6" w:anchor="rfLink14rf0075" w:history="1">
        <w:r>
          <w:rPr>
            <w:rStyle w:val="Hyperlink"/>
          </w:rPr>
          <w:t xml:space="preserve">Payne JD, Jackson ED, </w:t>
        </w:r>
        <w:proofErr w:type="spellStart"/>
        <w:r>
          <w:rPr>
            <w:rStyle w:val="Hyperlink"/>
          </w:rPr>
          <w:t>Hoscheidt</w:t>
        </w:r>
        <w:proofErr w:type="spellEnd"/>
        <w:r>
          <w:rPr>
            <w:rStyle w:val="Hyperlink"/>
          </w:rPr>
          <w:t xml:space="preserve"> S, Ryan L, Jacobs WJ, </w:t>
        </w:r>
        <w:proofErr w:type="spellStart"/>
        <w:r>
          <w:rPr>
            <w:rStyle w:val="Hyperlink"/>
          </w:rPr>
          <w:t>Nadel</w:t>
        </w:r>
        <w:proofErr w:type="spellEnd"/>
        <w:r>
          <w:rPr>
            <w:rStyle w:val="Hyperlink"/>
          </w:rPr>
          <w:t xml:space="preserve"> L. Stress administered prior to encoding impairs neutral but enhances emotional long-term episodic memories. </w:t>
        </w:r>
        <w:r>
          <w:rPr>
            <w:rStyle w:val="Hyperlink"/>
            <w:i/>
            <w:iCs/>
          </w:rPr>
          <w:t>Learn Mem</w:t>
        </w:r>
        <w:r>
          <w:rPr>
            <w:rStyle w:val="Hyperlink"/>
          </w:rPr>
          <w:t>. 2007</w:t>
        </w:r>
        <w:proofErr w:type="gramStart"/>
        <w:r>
          <w:rPr>
            <w:rStyle w:val="Hyperlink"/>
          </w:rPr>
          <w:t>;14</w:t>
        </w:r>
        <w:proofErr w:type="gramEnd"/>
        <w:r>
          <w:rPr>
            <w:rStyle w:val="Hyperlink"/>
          </w:rPr>
          <w:t>: 861–868.</w:t>
        </w:r>
      </w:hyperlink>
    </w:p>
    <w:p w:rsidR="009E45E9" w:rsidRDefault="009E45E9" w:rsidP="003156B6">
      <w:bookmarkStart w:id="17" w:name="crlink_0002627051_bb0080"/>
      <w:bookmarkEnd w:id="17"/>
      <w:r>
        <w:t>15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"rfLink15rf0080" </w:instrText>
      </w:r>
      <w:r w:rsidR="009660F0">
        <w:fldChar w:fldCharType="separate"/>
      </w:r>
      <w:r>
        <w:rPr>
          <w:rStyle w:val="Hyperlink"/>
        </w:rPr>
        <w:t xml:space="preserve">Osborne DM, Pearson-Leary J, </w:t>
      </w:r>
      <w:proofErr w:type="spellStart"/>
      <w:r>
        <w:rPr>
          <w:rStyle w:val="Hyperlink"/>
        </w:rPr>
        <w:t>McNay</w:t>
      </w:r>
      <w:proofErr w:type="spellEnd"/>
      <w:r>
        <w:rPr>
          <w:rStyle w:val="Hyperlink"/>
        </w:rPr>
        <w:t xml:space="preserve"> EC. </w:t>
      </w:r>
      <w:proofErr w:type="gramStart"/>
      <w:r>
        <w:rPr>
          <w:rStyle w:val="Hyperlink"/>
        </w:rPr>
        <w:t xml:space="preserve">The </w:t>
      </w:r>
      <w:proofErr w:type="spellStart"/>
      <w:r>
        <w:rPr>
          <w:rStyle w:val="Hyperlink"/>
        </w:rPr>
        <w:t>neuroenergetics</w:t>
      </w:r>
      <w:proofErr w:type="spellEnd"/>
      <w:r>
        <w:rPr>
          <w:rStyle w:val="Hyperlink"/>
        </w:rPr>
        <w:t xml:space="preserve"> of stress hormones in the hippocampus and implications for memory.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;9:1</w:t>
      </w:r>
      <w:proofErr w:type="gramEnd"/>
      <w:r>
        <w:rPr>
          <w:rStyle w:val="Hyperlink"/>
        </w:rPr>
        <w:t>–16.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8" w:name="crlink_0002627051_bb0085"/>
      <w:bookmarkEnd w:id="18"/>
      <w:r>
        <w:t>16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"rfLink16rf0085" </w:instrText>
      </w:r>
      <w:r w:rsidR="009660F0">
        <w:fldChar w:fldCharType="separate"/>
      </w:r>
      <w:r>
        <w:rPr>
          <w:rStyle w:val="Hyperlink"/>
        </w:rPr>
        <w:t xml:space="preserve">Roozendaal B, </w:t>
      </w:r>
      <w:proofErr w:type="spellStart"/>
      <w:r>
        <w:rPr>
          <w:rStyle w:val="Hyperlink"/>
        </w:rPr>
        <w:t>McGaugh</w:t>
      </w:r>
      <w:proofErr w:type="spellEnd"/>
      <w:r>
        <w:rPr>
          <w:rStyle w:val="Hyperlink"/>
        </w:rPr>
        <w:t xml:space="preserve"> JL. </w:t>
      </w:r>
      <w:proofErr w:type="gramStart"/>
      <w:r>
        <w:rPr>
          <w:rStyle w:val="Hyperlink"/>
        </w:rPr>
        <w:t>Memory modulation.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;125:797</w:t>
      </w:r>
      <w:proofErr w:type="gramEnd"/>
      <w:r>
        <w:rPr>
          <w:rStyle w:val="Hyperlink"/>
        </w:rPr>
        <w:t>–824.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19" w:name="crlink_0002627051_bb0090"/>
      <w:bookmarkEnd w:id="19"/>
      <w:r>
        <w:lastRenderedPageBreak/>
        <w:t xml:space="preserve">17.Pedraza LK, Sierra RO, Boos FZ, </w:t>
      </w:r>
      <w:proofErr w:type="spellStart"/>
      <w:r>
        <w:t>Haubrich</w:t>
      </w:r>
      <w:proofErr w:type="spellEnd"/>
      <w:r>
        <w:t xml:space="preserve"> J, </w:t>
      </w:r>
      <w:proofErr w:type="spellStart"/>
      <w:r>
        <w:t>Quillfeldt</w:t>
      </w:r>
      <w:proofErr w:type="spellEnd"/>
      <w:r>
        <w:t xml:space="preserve"> JA, de Oliveira </w:t>
      </w:r>
      <w:proofErr w:type="spellStart"/>
      <w:r>
        <w:t>Alvares</w:t>
      </w:r>
      <w:proofErr w:type="spellEnd"/>
      <w:r>
        <w:t xml:space="preserve"> L. The dynamic nature of systems consolidation: stress during learning as a switch guiding the rate of the hippocampal dependency and memory quality. </w:t>
      </w:r>
      <w:proofErr w:type="gramStart"/>
      <w:r>
        <w:rPr>
          <w:i/>
          <w:iCs/>
        </w:rPr>
        <w:t>Hippocampus</w:t>
      </w:r>
      <w:r>
        <w:t>.</w:t>
      </w:r>
      <w:proofErr w:type="gramEnd"/>
      <w:r>
        <w:t xml:space="preserve"> </w:t>
      </w:r>
      <w:proofErr w:type="gramStart"/>
      <w:r>
        <w:t xml:space="preserve">2015; </w:t>
      </w:r>
      <w:hyperlink r:id="rId7" w:anchor="tsLink17" w:history="1">
        <w:r>
          <w:rPr>
            <w:rStyle w:val="Hyperlink"/>
          </w:rPr>
          <w:t>http://dx.doi.org/10.1002/hipo.22527</w:t>
        </w:r>
      </w:hyperlink>
      <w:r>
        <w:t xml:space="preserve"> [</w:t>
      </w:r>
      <w:proofErr w:type="spellStart"/>
      <w:r>
        <w:t>Epub</w:t>
      </w:r>
      <w:proofErr w:type="spellEnd"/>
      <w:r>
        <w:t xml:space="preserve"> ahead of print].</w:t>
      </w:r>
      <w:proofErr w:type="gramEnd"/>
    </w:p>
    <w:p w:rsidR="009E45E9" w:rsidRDefault="009E45E9" w:rsidP="003156B6">
      <w:bookmarkStart w:id="20" w:name="crlink_0002627051_bb0095"/>
      <w:bookmarkEnd w:id="20"/>
      <w:r>
        <w:t>18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"rfLink18rf0095" </w:instrText>
      </w:r>
      <w:r w:rsidR="009660F0">
        <w:fldChar w:fldCharType="separate"/>
      </w:r>
      <w:r>
        <w:rPr>
          <w:rStyle w:val="Hyperlink"/>
        </w:rPr>
        <w:t xml:space="preserve">McGaugh JL. </w:t>
      </w:r>
      <w:proofErr w:type="gramStart"/>
      <w:r>
        <w:rPr>
          <w:rStyle w:val="Hyperlink"/>
        </w:rPr>
        <w:t>Memory—a century of consolidation.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;287:248</w:t>
      </w:r>
      <w:proofErr w:type="gramEnd"/>
      <w:r>
        <w:rPr>
          <w:rStyle w:val="Hyperlink"/>
        </w:rPr>
        <w:t>–251.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21" w:name="crlink_0002627051_bb0100"/>
      <w:bookmarkEnd w:id="21"/>
      <w:r>
        <w:t>19.</w:t>
      </w:r>
      <w:hyperlink r:id="rId8" w:anchor="rfLink19rf0100" w:history="1">
        <w:r>
          <w:rPr>
            <w:rStyle w:val="Hyperlink"/>
          </w:rPr>
          <w:t xml:space="preserve">Ahmadian A, </w:t>
        </w:r>
        <w:proofErr w:type="spellStart"/>
        <w:r>
          <w:rPr>
            <w:rStyle w:val="Hyperlink"/>
          </w:rPr>
          <w:t>Mirzaee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Omidbeygi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Holsboer-Trachsler</w:t>
        </w:r>
        <w:proofErr w:type="spellEnd"/>
        <w:r>
          <w:rPr>
            <w:rStyle w:val="Hyperlink"/>
          </w:rPr>
          <w:t xml:space="preserve"> E, Brand S. Differences in maladaptive schemas between patients suffering from chronic and acute posttraumatic stress disorder and healthy controls. </w:t>
        </w:r>
        <w:proofErr w:type="spellStart"/>
        <w:r>
          <w:rPr>
            <w:rStyle w:val="Hyperlink"/>
            <w:i/>
            <w:iCs/>
          </w:rPr>
          <w:t>Neuropsychiatr</w:t>
        </w:r>
        <w:proofErr w:type="spellEnd"/>
        <w:r>
          <w:rPr>
            <w:rStyle w:val="Hyperlink"/>
            <w:i/>
            <w:iCs/>
          </w:rPr>
          <w:t xml:space="preserve"> Dis Treat</w:t>
        </w:r>
        <w:r>
          <w:rPr>
            <w:rStyle w:val="Hyperlink"/>
          </w:rPr>
          <w:t>. 2015</w:t>
        </w:r>
        <w:proofErr w:type="gramStart"/>
        <w:r>
          <w:rPr>
            <w:rStyle w:val="Hyperlink"/>
          </w:rPr>
          <w:t>;11</w:t>
        </w:r>
        <w:proofErr w:type="gramEnd"/>
        <w:r>
          <w:rPr>
            <w:rStyle w:val="Hyperlink"/>
          </w:rPr>
          <w:t>: 1677–1684.</w:t>
        </w:r>
      </w:hyperlink>
    </w:p>
    <w:p w:rsidR="009E45E9" w:rsidRDefault="009E45E9" w:rsidP="003156B6">
      <w:bookmarkStart w:id="22" w:name="crlink_0002627051_bb0105"/>
      <w:bookmarkEnd w:id="22"/>
      <w:r>
        <w:t>20.</w:t>
      </w:r>
      <w:hyperlink r:id="rId9" w:anchor="rfLink20rf0105" w:history="1">
        <w:r>
          <w:rPr>
            <w:rStyle w:val="Hyperlink"/>
          </w:rPr>
          <w:t xml:space="preserve">de </w:t>
        </w:r>
        <w:proofErr w:type="spellStart"/>
        <w:r>
          <w:rPr>
            <w:rStyle w:val="Hyperlink"/>
          </w:rPr>
          <w:t>Quervain</w:t>
        </w:r>
        <w:proofErr w:type="spellEnd"/>
        <w:r>
          <w:rPr>
            <w:rStyle w:val="Hyperlink"/>
          </w:rPr>
          <w:t xml:space="preserve"> DJ, </w:t>
        </w:r>
        <w:proofErr w:type="spellStart"/>
        <w:r>
          <w:rPr>
            <w:rStyle w:val="Hyperlink"/>
          </w:rPr>
          <w:t>Roozendaal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Nitsch</w:t>
        </w:r>
        <w:proofErr w:type="spellEnd"/>
        <w:r>
          <w:rPr>
            <w:rStyle w:val="Hyperlink"/>
          </w:rPr>
          <w:t xml:space="preserve"> RM, </w:t>
        </w:r>
        <w:proofErr w:type="spellStart"/>
        <w:r>
          <w:rPr>
            <w:rStyle w:val="Hyperlink"/>
          </w:rPr>
          <w:t>McGaugh</w:t>
        </w:r>
        <w:proofErr w:type="spellEnd"/>
        <w:r>
          <w:rPr>
            <w:rStyle w:val="Hyperlink"/>
          </w:rPr>
          <w:t xml:space="preserve"> JL, Hock C. Acute cortisone administration impairs retrieval of long-term declarative memory in humans. </w:t>
        </w:r>
        <w:r>
          <w:rPr>
            <w:rStyle w:val="Hyperlink"/>
            <w:i/>
            <w:iCs/>
          </w:rPr>
          <w:t xml:space="preserve">Nat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2000</w:t>
        </w:r>
        <w:proofErr w:type="gramStart"/>
        <w:r>
          <w:rPr>
            <w:rStyle w:val="Hyperlink"/>
          </w:rPr>
          <w:t>;3:313</w:t>
        </w:r>
        <w:proofErr w:type="gramEnd"/>
        <w:r>
          <w:rPr>
            <w:rStyle w:val="Hyperlink"/>
          </w:rPr>
          <w:t>–314.</w:t>
        </w:r>
      </w:hyperlink>
    </w:p>
    <w:p w:rsidR="009E45E9" w:rsidRDefault="009E45E9" w:rsidP="003156B6">
      <w:bookmarkStart w:id="23" w:name="crlink_0002627051_bb0110"/>
      <w:bookmarkEnd w:id="23"/>
      <w:r>
        <w:t>21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"rfLink21rf0110" </w:instrText>
      </w:r>
      <w:r w:rsidR="009660F0">
        <w:fldChar w:fldCharType="separate"/>
      </w:r>
      <w:r>
        <w:rPr>
          <w:rStyle w:val="Hyperlink"/>
        </w:rPr>
        <w:t xml:space="preserve">de </w:t>
      </w:r>
      <w:proofErr w:type="spellStart"/>
      <w:r>
        <w:rPr>
          <w:rStyle w:val="Hyperlink"/>
        </w:rPr>
        <w:t>Quervain</w:t>
      </w:r>
      <w:proofErr w:type="spellEnd"/>
      <w:r>
        <w:rPr>
          <w:rStyle w:val="Hyperlink"/>
        </w:rPr>
        <w:t xml:space="preserve"> DJ, Henke K, </w:t>
      </w:r>
      <w:proofErr w:type="spellStart"/>
      <w:r>
        <w:rPr>
          <w:rStyle w:val="Hyperlink"/>
        </w:rPr>
        <w:t>Aerni</w:t>
      </w:r>
      <w:proofErr w:type="spellEnd"/>
      <w:r>
        <w:rPr>
          <w:rStyle w:val="Hyperlink"/>
        </w:rPr>
        <w:t xml:space="preserve"> A, et al. Glucocorticoid-induced impairment of declarative memory retrieval is associated with reduced blood flow in the medial temporal lobe.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2003</w:t>
      </w:r>
      <w:proofErr w:type="gramStart"/>
      <w:r>
        <w:rPr>
          <w:rStyle w:val="Hyperlink"/>
        </w:rPr>
        <w:t>;17:1296</w:t>
      </w:r>
      <w:proofErr w:type="gramEnd"/>
      <w:r>
        <w:rPr>
          <w:rStyle w:val="Hyperlink"/>
        </w:rPr>
        <w:t>–1302.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24" w:name="crlink_0002627051_bb0115"/>
      <w:bookmarkEnd w:id="24"/>
      <w:r>
        <w:t>22.</w:t>
      </w:r>
      <w:hyperlink r:id="rId10" w:anchor="rfLink22rf0115" w:history="1">
        <w:r>
          <w:rPr>
            <w:rStyle w:val="Hyperlink"/>
          </w:rPr>
          <w:t xml:space="preserve">de </w:t>
        </w:r>
        <w:proofErr w:type="spellStart"/>
        <w:r>
          <w:rPr>
            <w:rStyle w:val="Hyperlink"/>
          </w:rPr>
          <w:t>Quervain</w:t>
        </w:r>
        <w:proofErr w:type="spellEnd"/>
        <w:r>
          <w:rPr>
            <w:rStyle w:val="Hyperlink"/>
          </w:rPr>
          <w:t xml:space="preserve"> DJ, </w:t>
        </w:r>
        <w:proofErr w:type="spellStart"/>
        <w:r>
          <w:rPr>
            <w:rStyle w:val="Hyperlink"/>
          </w:rPr>
          <w:t>Aerni</w:t>
        </w:r>
        <w:proofErr w:type="spellEnd"/>
        <w:r>
          <w:rPr>
            <w:rStyle w:val="Hyperlink"/>
          </w:rPr>
          <w:t xml:space="preserve"> A, Schelling G, </w:t>
        </w:r>
        <w:proofErr w:type="spellStart"/>
        <w:r>
          <w:rPr>
            <w:rStyle w:val="Hyperlink"/>
          </w:rPr>
          <w:t>Roozendaal</w:t>
        </w:r>
        <w:proofErr w:type="spellEnd"/>
        <w:r>
          <w:rPr>
            <w:rStyle w:val="Hyperlink"/>
          </w:rPr>
          <w:t xml:space="preserve"> B. Glucocorticoids and the regulation of memory in health and disease. </w:t>
        </w:r>
        <w:r>
          <w:rPr>
            <w:rStyle w:val="Hyperlink"/>
            <w:i/>
            <w:iCs/>
          </w:rPr>
          <w:t xml:space="preserve">Front </w:t>
        </w:r>
        <w:proofErr w:type="spellStart"/>
        <w:r>
          <w:rPr>
            <w:rStyle w:val="Hyperlink"/>
            <w:i/>
            <w:iCs/>
          </w:rPr>
          <w:t>Neuroendocrinol</w:t>
        </w:r>
        <w:proofErr w:type="spellEnd"/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;30:358</w:t>
        </w:r>
        <w:proofErr w:type="gramEnd"/>
        <w:r>
          <w:rPr>
            <w:rStyle w:val="Hyperlink"/>
          </w:rPr>
          <w:t>–370.</w:t>
        </w:r>
      </w:hyperlink>
    </w:p>
    <w:p w:rsidR="009E45E9" w:rsidRDefault="009E45E9" w:rsidP="003156B6">
      <w:bookmarkStart w:id="25" w:name="crlink_0002627051_bb0120"/>
      <w:bookmarkEnd w:id="25"/>
      <w:r>
        <w:t>23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"rfLink23rf0120" </w:instrText>
      </w:r>
      <w:r w:rsidR="009660F0">
        <w:fldChar w:fldCharType="separate"/>
      </w:r>
      <w:r>
        <w:rPr>
          <w:rStyle w:val="Hyperlink"/>
        </w:rPr>
        <w:t xml:space="preserve">de </w:t>
      </w:r>
      <w:proofErr w:type="spellStart"/>
      <w:r>
        <w:rPr>
          <w:rStyle w:val="Hyperlink"/>
        </w:rPr>
        <w:t>Quervain</w:t>
      </w:r>
      <w:proofErr w:type="spellEnd"/>
      <w:r>
        <w:rPr>
          <w:rStyle w:val="Hyperlink"/>
        </w:rPr>
        <w:t xml:space="preserve"> DJ, </w:t>
      </w:r>
      <w:proofErr w:type="spellStart"/>
      <w:r>
        <w:rPr>
          <w:rStyle w:val="Hyperlink"/>
        </w:rPr>
        <w:t>McGaugh</w:t>
      </w:r>
      <w:proofErr w:type="spellEnd"/>
      <w:r>
        <w:rPr>
          <w:rStyle w:val="Hyperlink"/>
        </w:rPr>
        <w:t xml:space="preserve"> JL. Stress and the regulation of memory: from basic mechanisms to clinical implications. </w:t>
      </w:r>
      <w:proofErr w:type="gramStart"/>
      <w:r>
        <w:rPr>
          <w:rStyle w:val="Hyperlink"/>
        </w:rPr>
        <w:t>Neurobiology of learning and memory special issue.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;112:1</w:t>
      </w:r>
      <w:proofErr w:type="gramEnd"/>
      <w:r>
        <w:rPr>
          <w:rStyle w:val="Hyperlink"/>
        </w:rPr>
        <w:t>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26" w:name="crlink_0002627051_bb0125"/>
      <w:bookmarkEnd w:id="26"/>
      <w:r>
        <w:t>24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"rfLink24rf0125" </w:instrText>
      </w:r>
      <w:r w:rsidR="009660F0">
        <w:fldChar w:fldCharType="separate"/>
      </w:r>
      <w:r>
        <w:rPr>
          <w:rStyle w:val="Hyperlink"/>
        </w:rPr>
        <w:t xml:space="preserve">Stauble MR, Thompson LA, Morgan G. Increases in cortisol are positively associated with gains in encoding and maintenance working memory performance in young men. </w:t>
      </w:r>
      <w:proofErr w:type="gramStart"/>
      <w:r>
        <w:rPr>
          <w:rStyle w:val="Hyperlink"/>
          <w:i/>
          <w:iCs/>
        </w:rPr>
        <w:t>Stress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;16:402</w:t>
      </w:r>
      <w:proofErr w:type="gramEnd"/>
      <w:r>
        <w:rPr>
          <w:rStyle w:val="Hyperlink"/>
        </w:rPr>
        <w:t>–410.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27" w:name="crlink_0002627051_bb0130"/>
      <w:bookmarkEnd w:id="27"/>
      <w:r>
        <w:t>25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"rfLink25rf0130" </w:instrText>
      </w:r>
      <w:r w:rsidR="009660F0">
        <w:fldChar w:fldCharType="separate"/>
      </w:r>
      <w:r>
        <w:rPr>
          <w:rStyle w:val="Hyperlink"/>
        </w:rPr>
        <w:t xml:space="preserve">Roozendaal B. Stress and memory: opposing effects of glucocorticoids on memory consolidation and memory retrieval.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;78:578</w:t>
      </w:r>
      <w:proofErr w:type="gramEnd"/>
      <w:r>
        <w:rPr>
          <w:rStyle w:val="Hyperlink"/>
        </w:rPr>
        <w:t>–595.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28" w:name="crlink_0002627051_bb0135"/>
      <w:bookmarkEnd w:id="28"/>
      <w:r>
        <w:t>26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"rfLink26rf0135" </w:instrText>
      </w:r>
      <w:r w:rsidR="009660F0">
        <w:fldChar w:fldCharType="separate"/>
      </w:r>
      <w:r>
        <w:rPr>
          <w:rStyle w:val="Hyperlink"/>
        </w:rPr>
        <w:t xml:space="preserve">Tops M, van der </w:t>
      </w:r>
      <w:proofErr w:type="spellStart"/>
      <w:r>
        <w:rPr>
          <w:rStyle w:val="Hyperlink"/>
        </w:rPr>
        <w:t>Pompe</w:t>
      </w:r>
      <w:proofErr w:type="spellEnd"/>
      <w:r>
        <w:rPr>
          <w:rStyle w:val="Hyperlink"/>
        </w:rPr>
        <w:t xml:space="preserve"> G, Baas D, et al. Acute cortisol effects on immediate free recall and recognition of nouns depend on stimulus valence.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;40:167</w:t>
      </w:r>
      <w:proofErr w:type="gramEnd"/>
      <w:r>
        <w:rPr>
          <w:rStyle w:val="Hyperlink"/>
        </w:rPr>
        <w:t>–173.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29" w:name="crlink_0002627051_bb0140"/>
      <w:bookmarkEnd w:id="29"/>
      <w:r>
        <w:t>27.</w:t>
      </w:r>
      <w:hyperlink r:id="rId11" w:anchor="rfLink27rf0140" w:history="1">
        <w:r>
          <w:rPr>
            <w:rStyle w:val="Hyperlink"/>
          </w:rPr>
          <w:t xml:space="preserve">Fastenrath M, </w:t>
        </w:r>
        <w:proofErr w:type="spellStart"/>
        <w:r>
          <w:rPr>
            <w:rStyle w:val="Hyperlink"/>
          </w:rPr>
          <w:t>Coynel</w:t>
        </w:r>
        <w:proofErr w:type="spellEnd"/>
        <w:r>
          <w:rPr>
            <w:rStyle w:val="Hyperlink"/>
          </w:rPr>
          <w:t xml:space="preserve"> D, </w:t>
        </w:r>
        <w:proofErr w:type="spellStart"/>
        <w:r>
          <w:rPr>
            <w:rStyle w:val="Hyperlink"/>
          </w:rPr>
          <w:t>Spalek</w:t>
        </w:r>
        <w:proofErr w:type="spellEnd"/>
        <w:r>
          <w:rPr>
            <w:rStyle w:val="Hyperlink"/>
          </w:rPr>
          <w:t xml:space="preserve"> K, et al. Dynamic modulation of amygdala-hippocampal connectivity by emotional arousal.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;34:13935</w:t>
        </w:r>
        <w:proofErr w:type="gramEnd"/>
        <w:r>
          <w:rPr>
            <w:rStyle w:val="Hyperlink"/>
          </w:rPr>
          <w:t>–13947.</w:t>
        </w:r>
      </w:hyperlink>
    </w:p>
    <w:p w:rsidR="009E45E9" w:rsidRDefault="009E45E9" w:rsidP="003156B6">
      <w:bookmarkStart w:id="30" w:name="crlink_0002627051_bb0145"/>
      <w:bookmarkEnd w:id="30"/>
      <w:r>
        <w:t>28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"rfLink28rf0145" </w:instrText>
      </w:r>
      <w:r w:rsidR="009660F0">
        <w:fldChar w:fldCharType="separate"/>
      </w:r>
      <w:r>
        <w:rPr>
          <w:rStyle w:val="Hyperlink"/>
        </w:rPr>
        <w:t xml:space="preserve">Dickinson A. </w:t>
      </w:r>
      <w:r>
        <w:rPr>
          <w:rStyle w:val="Hyperlink"/>
          <w:i/>
          <w:iCs/>
        </w:rPr>
        <w:t xml:space="preserve">Contemporary Animal Learning Theory. </w:t>
      </w:r>
      <w:r>
        <w:rPr>
          <w:rStyle w:val="Hyperlink"/>
        </w:rPr>
        <w:t>Cambridge: Cambridge University Press; 1980.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31" w:name="crlink_0002627051_bb0150"/>
      <w:bookmarkEnd w:id="31"/>
      <w:r>
        <w:t>29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"rfLink29rf0150" </w:instrText>
      </w:r>
      <w:r w:rsidR="009660F0">
        <w:fldChar w:fldCharType="separate"/>
      </w:r>
      <w:r>
        <w:rPr>
          <w:rStyle w:val="Hyperlink"/>
        </w:rPr>
        <w:t xml:space="preserve">Sandi C, Rose SP.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enhances long-term retention in one-day-old chicks trained in a weak passive avoidance learning paradigm. </w:t>
      </w:r>
      <w:r>
        <w:rPr>
          <w:rStyle w:val="Hyperlink"/>
          <w:i/>
          <w:iCs/>
        </w:rPr>
        <w:t>Brain Res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;647:106</w:t>
      </w:r>
      <w:proofErr w:type="gramEnd"/>
      <w:r>
        <w:rPr>
          <w:rStyle w:val="Hyperlink"/>
        </w:rPr>
        <w:t>–112.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32" w:name="crlink_0002627051_bb0155"/>
      <w:bookmarkEnd w:id="32"/>
      <w:r>
        <w:t>30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"rfLink30rf0155" </w:instrText>
      </w:r>
      <w:r w:rsidR="009660F0">
        <w:fldChar w:fldCharType="separate"/>
      </w:r>
      <w:r>
        <w:rPr>
          <w:rStyle w:val="Hyperlink"/>
        </w:rPr>
        <w:t xml:space="preserve">Meaney MJ, Aitken DH, van </w:t>
      </w:r>
      <w:proofErr w:type="spellStart"/>
      <w:r>
        <w:rPr>
          <w:rStyle w:val="Hyperlink"/>
        </w:rPr>
        <w:t>Berkel</w:t>
      </w:r>
      <w:proofErr w:type="spellEnd"/>
      <w:r>
        <w:rPr>
          <w:rStyle w:val="Hyperlink"/>
        </w:rPr>
        <w:t xml:space="preserve"> C, </w:t>
      </w:r>
      <w:proofErr w:type="spellStart"/>
      <w:r>
        <w:rPr>
          <w:rStyle w:val="Hyperlink"/>
        </w:rPr>
        <w:t>Bhatnagar</w:t>
      </w:r>
      <w:proofErr w:type="spellEnd"/>
      <w:r>
        <w:rPr>
          <w:rStyle w:val="Hyperlink"/>
        </w:rPr>
        <w:t xml:space="preserve"> S, </w:t>
      </w:r>
      <w:proofErr w:type="spellStart"/>
      <w:r>
        <w:rPr>
          <w:rStyle w:val="Hyperlink"/>
        </w:rPr>
        <w:t>Sapolsky</w:t>
      </w:r>
      <w:proofErr w:type="spellEnd"/>
      <w:r>
        <w:rPr>
          <w:rStyle w:val="Hyperlink"/>
        </w:rPr>
        <w:t xml:space="preserve"> RM. Effect of neonatal handling on age-related impairments associated with the hippocampus.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1988</w:t>
      </w:r>
      <w:proofErr w:type="gramStart"/>
      <w:r>
        <w:rPr>
          <w:rStyle w:val="Hyperlink"/>
        </w:rPr>
        <w:t>;239:766</w:t>
      </w:r>
      <w:proofErr w:type="gramEnd"/>
      <w:r>
        <w:rPr>
          <w:rStyle w:val="Hyperlink"/>
        </w:rPr>
        <w:t>–768.</w:t>
      </w:r>
      <w:r w:rsidR="009660F0">
        <w:rPr>
          <w:rStyle w:val="Hyperlink"/>
        </w:rPr>
        <w:fldChar w:fldCharType="end"/>
      </w:r>
    </w:p>
    <w:p w:rsidR="009E45E9" w:rsidRDefault="009E45E9" w:rsidP="003156B6">
      <w:bookmarkStart w:id="33" w:name="crlink_0002627051_bb0160"/>
      <w:bookmarkEnd w:id="33"/>
      <w:r>
        <w:t>31.</w:t>
      </w:r>
      <w:hyperlink r:id="rId12" w:anchor="rfLink31rf8160" w:history="1">
        <w:r>
          <w:rPr>
            <w:rStyle w:val="Hyperlink"/>
          </w:rPr>
          <w:t xml:space="preserve">Nikzad S, </w:t>
        </w:r>
        <w:proofErr w:type="spellStart"/>
        <w:r>
          <w:rPr>
            <w:rStyle w:val="Hyperlink"/>
          </w:rPr>
          <w:t>Vafaei</w:t>
        </w:r>
        <w:proofErr w:type="spellEnd"/>
        <w:r>
          <w:rPr>
            <w:rStyle w:val="Hyperlink"/>
          </w:rPr>
          <w:t xml:space="preserve"> AA, </w:t>
        </w:r>
        <w:proofErr w:type="spellStart"/>
        <w:r>
          <w:rPr>
            <w:rStyle w:val="Hyperlink"/>
          </w:rPr>
          <w:t>Rashidy</w:t>
        </w:r>
        <w:proofErr w:type="spellEnd"/>
        <w:r>
          <w:rPr>
            <w:rStyle w:val="Hyperlink"/>
          </w:rPr>
          <w:t xml:space="preserve">-Pour A, </w:t>
        </w:r>
        <w:proofErr w:type="spellStart"/>
        <w:r>
          <w:rPr>
            <w:rStyle w:val="Hyperlink"/>
          </w:rPr>
          <w:t>Haghighi</w:t>
        </w:r>
        <w:proofErr w:type="spellEnd"/>
        <w:r>
          <w:rPr>
            <w:rStyle w:val="Hyperlink"/>
          </w:rPr>
          <w:t xml:space="preserve"> S. Systemic and </w:t>
        </w:r>
        <w:proofErr w:type="spellStart"/>
        <w:r>
          <w:rPr>
            <w:rStyle w:val="Hyperlink"/>
          </w:rPr>
          <w:t>intrahippocampal</w:t>
        </w:r>
        <w:proofErr w:type="spellEnd"/>
        <w:r>
          <w:rPr>
            <w:rStyle w:val="Hyperlink"/>
          </w:rPr>
          <w:t xml:space="preserve"> administrations of the glucocorticoid receptor antagonist RU38486 impairs fear memory reconsolidation in rats. </w:t>
        </w:r>
        <w:proofErr w:type="gramStart"/>
        <w:r>
          <w:rPr>
            <w:rStyle w:val="Hyperlink"/>
            <w:i/>
            <w:iCs/>
          </w:rPr>
          <w:t>Stress.</w:t>
        </w:r>
        <w:proofErr w:type="gramEnd"/>
        <w:r>
          <w:rPr>
            <w:rStyle w:val="Hyperlink"/>
          </w:rPr>
          <w:t xml:space="preserve"> 2011</w:t>
        </w:r>
        <w:proofErr w:type="gramStart"/>
        <w:r>
          <w:rPr>
            <w:rStyle w:val="Hyperlink"/>
          </w:rPr>
          <w:t>;14:459</w:t>
        </w:r>
        <w:proofErr w:type="gramEnd"/>
        <w:r>
          <w:rPr>
            <w:rStyle w:val="Hyperlink"/>
          </w:rPr>
          <w:t>–464.</w:t>
        </w:r>
      </w:hyperlink>
    </w:p>
    <w:p w:rsidR="009E45E9" w:rsidRDefault="009E45E9" w:rsidP="003156B6">
      <w:bookmarkStart w:id="34" w:name="crlink_0002627051_bb0165"/>
      <w:bookmarkEnd w:id="34"/>
      <w:r>
        <w:t>32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"rfLink32rf0160" </w:instrText>
      </w:r>
      <w:r w:rsidR="009660F0">
        <w:fldChar w:fldCharType="separate"/>
      </w:r>
      <w:r>
        <w:rPr>
          <w:rStyle w:val="Hyperlink"/>
        </w:rPr>
        <w:t xml:space="preserve">Lakshminarasimhan H, </w:t>
      </w:r>
      <w:proofErr w:type="spellStart"/>
      <w:r>
        <w:rPr>
          <w:rStyle w:val="Hyperlink"/>
        </w:rPr>
        <w:t>Chattarji</w:t>
      </w:r>
      <w:proofErr w:type="spellEnd"/>
      <w:r>
        <w:rPr>
          <w:rStyle w:val="Hyperlink"/>
        </w:rPr>
        <w:t xml:space="preserve"> S. Stress leads to contrasting effects on the levels of brain derived neurotrophic factor in the hippocampus and amygdala.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;7:30481</w:t>
      </w:r>
      <w:proofErr w:type="gramEnd"/>
      <w:r>
        <w:rPr>
          <w:rStyle w:val="Hyperlink"/>
        </w:rPr>
        <w:t>.</w:t>
      </w:r>
      <w:r w:rsidR="009660F0">
        <w:rPr>
          <w:rStyle w:val="Hyperlink"/>
        </w:rPr>
        <w:fldChar w:fldCharType="end"/>
      </w:r>
    </w:p>
    <w:p w:rsidR="00F42626" w:rsidRDefault="009E45E9" w:rsidP="003156B6">
      <w:bookmarkStart w:id="35" w:name="crlink_0002627051_bb0170"/>
      <w:bookmarkEnd w:id="35"/>
      <w:r>
        <w:t>33</w:t>
      </w:r>
      <w:proofErr w:type="gramStart"/>
      <w:r>
        <w:t>.</w:t>
      </w:r>
      <w:proofErr w:type="gramEnd"/>
      <w:r w:rsidR="009660F0">
        <w:fldChar w:fldCharType="begin"/>
      </w:r>
      <w:r w:rsidR="009660F0">
        <w:instrText xml:space="preserve"> HYPERLINK "file:///D:\\womat-filecopy\\Ed-Reference\\0002627051.html" \l "rfLink33rf0165" </w:instrText>
      </w:r>
      <w:r w:rsidR="009660F0">
        <w:fldChar w:fldCharType="separate"/>
      </w:r>
      <w:r>
        <w:rPr>
          <w:rStyle w:val="Hyperlink"/>
        </w:rPr>
        <w:t xml:space="preserve">Schoenfeld TJ, Gould E. Differential effects of stress and glucocorticoids on adult neurogenesis.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Top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;15:139</w:t>
      </w:r>
      <w:proofErr w:type="gramEnd"/>
      <w:r>
        <w:rPr>
          <w:rStyle w:val="Hyperlink"/>
        </w:rPr>
        <w:t>–164.</w:t>
      </w:r>
      <w:r w:rsidR="009660F0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84917"/>
    <w:multiLevelType w:val="singleLevel"/>
    <w:tmpl w:val="7304D8A0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BE97E93"/>
    <w:multiLevelType w:val="singleLevel"/>
    <w:tmpl w:val="A8C070AE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36C24"/>
    <w:multiLevelType w:val="singleLevel"/>
    <w:tmpl w:val="19B48958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931C34"/>
    <w:multiLevelType w:val="singleLevel"/>
    <w:tmpl w:val="B2AAD31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30F28"/>
    <w:multiLevelType w:val="singleLevel"/>
    <w:tmpl w:val="9B245AC6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C386349"/>
    <w:multiLevelType w:val="singleLevel"/>
    <w:tmpl w:val="FCB8C2BA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20"/>
  </w:num>
  <w:num w:numId="18">
    <w:abstractNumId w:val="19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156B6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726DD"/>
    <w:rsid w:val="00790100"/>
    <w:rsid w:val="007A2DA2"/>
    <w:rsid w:val="007B34DE"/>
    <w:rsid w:val="007F0D52"/>
    <w:rsid w:val="00845809"/>
    <w:rsid w:val="008E56E8"/>
    <w:rsid w:val="008F08BD"/>
    <w:rsid w:val="00932F78"/>
    <w:rsid w:val="009660F0"/>
    <w:rsid w:val="00971FF8"/>
    <w:rsid w:val="00992673"/>
    <w:rsid w:val="009E45E9"/>
    <w:rsid w:val="00A424E4"/>
    <w:rsid w:val="00B45BE7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49AC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09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9E45E9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5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45E9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E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51.html" TargetMode="External"/><Relationship Id="rId12" Type="http://schemas.openxmlformats.org/officeDocument/2006/relationships/hyperlink" Target="file:///D:\womat-filecopy\Ed-Reference\00026270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1.html" TargetMode="External"/><Relationship Id="rId11" Type="http://schemas.openxmlformats.org/officeDocument/2006/relationships/hyperlink" Target="file:///D:\womat-filecopy\Ed-Reference\000262705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7</cp:revision>
  <dcterms:created xsi:type="dcterms:W3CDTF">2016-03-08T05:13:00Z</dcterms:created>
  <dcterms:modified xsi:type="dcterms:W3CDTF">2016-04-23T00:27:00Z</dcterms:modified>
</cp:coreProperties>
</file>